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B9CF533" w14:textId="77777777" w:rsidR="00422590" w:rsidRDefault="00422590">
      <w:pPr>
        <w:rPr>
          <w:rFonts w:ascii="Times-Roman" w:hAnsi="Times-Roman"/>
          <w:snapToGrid w:val="0"/>
          <w:sz w:val="24"/>
        </w:rPr>
      </w:pPr>
      <w:r>
        <w:rPr>
          <w:rFonts w:ascii="Times-Roman" w:hAnsi="Times-Roman"/>
          <w:snapToGrid w:val="0"/>
          <w:sz w:val="24"/>
        </w:rPr>
        <w:t>Name_________________________________ Period _____________ Date ________________</w:t>
      </w:r>
    </w:p>
    <w:p w14:paraId="1F774AC5" w14:textId="77777777" w:rsidR="00422590" w:rsidRDefault="00422590">
      <w:pPr>
        <w:rPr>
          <w:rFonts w:ascii="Times-Bold" w:hAnsi="Times-Bold"/>
          <w:b/>
          <w:snapToGrid w:val="0"/>
          <w:sz w:val="24"/>
        </w:rPr>
      </w:pPr>
    </w:p>
    <w:p w14:paraId="3E7C259C" w14:textId="77777777" w:rsidR="00422590" w:rsidRDefault="00952320">
      <w:pPr>
        <w:rPr>
          <w:rFonts w:ascii="Times-Bold" w:hAnsi="Times-Bold"/>
          <w:b/>
          <w:snapToGrid w:val="0"/>
          <w:sz w:val="24"/>
        </w:rPr>
      </w:pPr>
      <w:r>
        <w:rPr>
          <w:rFonts w:ascii="Times-Bold" w:hAnsi="Times-Bold"/>
          <w:b/>
          <w:noProof/>
          <w:snapToGrid w:val="0"/>
          <w:sz w:val="24"/>
        </w:rPr>
        <w:drawing>
          <wp:inline distT="0" distB="0" distL="0" distR="0" wp14:anchorId="77DC0464" wp14:editId="4EA1734D">
            <wp:extent cx="6297930" cy="447675"/>
            <wp:effectExtent l="0" t="0" r="0" b="0"/>
            <wp:docPr id="1" name="Pictur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7930" cy="447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BBB946F" w14:textId="77777777" w:rsidR="00422590" w:rsidRDefault="00422590">
      <w:pPr>
        <w:rPr>
          <w:rFonts w:ascii="Times-Bold" w:hAnsi="Times-Bold"/>
          <w:b/>
          <w:snapToGrid w:val="0"/>
          <w:sz w:val="24"/>
        </w:rPr>
      </w:pPr>
    </w:p>
    <w:p w14:paraId="263A3A19" w14:textId="77777777" w:rsidR="00422590" w:rsidRDefault="00422590">
      <w:pPr>
        <w:rPr>
          <w:rFonts w:ascii="Times-Bold" w:hAnsi="Times-Bold"/>
          <w:b/>
          <w:snapToGrid w:val="0"/>
          <w:sz w:val="24"/>
        </w:rPr>
      </w:pPr>
      <w:r>
        <w:rPr>
          <w:rFonts w:ascii="Times-Bold" w:hAnsi="Times-Bold"/>
          <w:b/>
          <w:snapToGrid w:val="0"/>
          <w:sz w:val="24"/>
        </w:rPr>
        <w:t xml:space="preserve">Lesson 1: </w:t>
      </w:r>
      <w:r w:rsidR="00233C88">
        <w:rPr>
          <w:rFonts w:ascii="Times-Bold" w:hAnsi="Times-Bold"/>
          <w:b/>
          <w:snapToGrid w:val="0"/>
          <w:sz w:val="24"/>
        </w:rPr>
        <w:t>Miles per Gallon</w:t>
      </w:r>
    </w:p>
    <w:p w14:paraId="22D38768" w14:textId="77777777" w:rsidR="004E5044" w:rsidRDefault="00233C88">
      <w:pPr>
        <w:jc w:val="both"/>
        <w:rPr>
          <w:rFonts w:ascii="Times-Bold" w:hAnsi="Times-Bold"/>
          <w:snapToGrid w:val="0"/>
          <w:sz w:val="24"/>
        </w:rPr>
      </w:pPr>
      <w:r w:rsidRPr="00233C88">
        <w:rPr>
          <w:rFonts w:ascii="Times-Bold" w:hAnsi="Times-Bold"/>
          <w:snapToGrid w:val="0"/>
          <w:sz w:val="24"/>
        </w:rPr>
        <w:t>The price of gasoline is one of the ma</w:t>
      </w:r>
      <w:r>
        <w:rPr>
          <w:rFonts w:ascii="Times-Bold" w:hAnsi="Times-Bold"/>
          <w:snapToGrid w:val="0"/>
          <w:sz w:val="24"/>
        </w:rPr>
        <w:t>in</w:t>
      </w:r>
      <w:r w:rsidRPr="00233C88">
        <w:rPr>
          <w:rFonts w:ascii="Times-Bold" w:hAnsi="Times-Bold"/>
          <w:snapToGrid w:val="0"/>
          <w:sz w:val="24"/>
        </w:rPr>
        <w:t xml:space="preserve"> </w:t>
      </w:r>
      <w:r>
        <w:rPr>
          <w:rFonts w:ascii="Times-Bold" w:hAnsi="Times-Bold"/>
          <w:snapToGrid w:val="0"/>
          <w:sz w:val="24"/>
        </w:rPr>
        <w:t>factors that determine the operating costs of a vehicle. For a company with a large fleet of vehicles, a small rise in the price of fuel can translate into much higher operating costs for the company and much lower profits. Can you deter</w:t>
      </w:r>
      <w:r w:rsidR="00B1431E">
        <w:rPr>
          <w:rFonts w:ascii="Times-Bold" w:hAnsi="Times-Bold"/>
          <w:snapToGrid w:val="0"/>
          <w:sz w:val="24"/>
        </w:rPr>
        <w:t>mine a vehicle’s fuel mileage? Fuel up and s</w:t>
      </w:r>
      <w:r>
        <w:rPr>
          <w:rFonts w:ascii="Times-Bold" w:hAnsi="Times-Bold"/>
          <w:snapToGrid w:val="0"/>
          <w:sz w:val="24"/>
        </w:rPr>
        <w:t>tart your engine.</w:t>
      </w:r>
    </w:p>
    <w:p w14:paraId="27FE6EB5" w14:textId="77777777" w:rsidR="00233C88" w:rsidRPr="00233C88" w:rsidRDefault="00233C88">
      <w:pPr>
        <w:jc w:val="both"/>
        <w:rPr>
          <w:rFonts w:ascii="Times-Bold" w:hAnsi="Times-Bold"/>
          <w:snapToGrid w:val="0"/>
          <w:sz w:val="24"/>
        </w:rPr>
      </w:pPr>
    </w:p>
    <w:p w14:paraId="66E9EBFF" w14:textId="77777777" w:rsidR="00422590" w:rsidRDefault="00422590">
      <w:pPr>
        <w:jc w:val="both"/>
        <w:rPr>
          <w:rFonts w:ascii="Times-Bold" w:hAnsi="Times-Bold"/>
          <w:b/>
          <w:snapToGrid w:val="0"/>
          <w:sz w:val="24"/>
        </w:rPr>
      </w:pPr>
      <w:r>
        <w:rPr>
          <w:rFonts w:ascii="Times-Bold" w:hAnsi="Times-Bold"/>
          <w:b/>
          <w:snapToGrid w:val="0"/>
          <w:sz w:val="24"/>
        </w:rPr>
        <w:t>Doing the Science</w:t>
      </w:r>
    </w:p>
    <w:p w14:paraId="370F7219" w14:textId="77777777" w:rsidR="00422590" w:rsidRDefault="00422590">
      <w:pPr>
        <w:jc w:val="both"/>
        <w:rPr>
          <w:rFonts w:ascii="Times-Roman" w:hAnsi="Times-Roman"/>
          <w:snapToGrid w:val="0"/>
          <w:sz w:val="24"/>
        </w:rPr>
      </w:pPr>
      <w:r>
        <w:rPr>
          <w:rFonts w:ascii="Times-Roman" w:hAnsi="Times-Roman"/>
          <w:snapToGrid w:val="0"/>
          <w:sz w:val="24"/>
        </w:rPr>
        <w:t xml:space="preserve">1. </w:t>
      </w:r>
      <w:r>
        <w:rPr>
          <w:rFonts w:ascii="Times-Roman" w:hAnsi="Times-Roman"/>
          <w:snapToGrid w:val="0"/>
          <w:sz w:val="24"/>
        </w:rPr>
        <w:tab/>
        <w:t xml:space="preserve">Start the </w:t>
      </w:r>
      <w:r w:rsidR="00C24B24">
        <w:rPr>
          <w:rFonts w:ascii="Times-Roman" w:hAnsi="Times-Roman"/>
          <w:snapToGrid w:val="0"/>
          <w:sz w:val="24"/>
        </w:rPr>
        <w:t>Fleet Manager</w:t>
      </w:r>
      <w:r w:rsidR="00E60564">
        <w:rPr>
          <w:rFonts w:ascii="Times-Roman" w:hAnsi="Times-Roman"/>
          <w:snapToGrid w:val="0"/>
          <w:sz w:val="24"/>
        </w:rPr>
        <w:t xml:space="preserve"> </w:t>
      </w:r>
      <w:r>
        <w:rPr>
          <w:rFonts w:ascii="Times-Roman" w:hAnsi="Times-Roman"/>
          <w:snapToGrid w:val="0"/>
          <w:sz w:val="24"/>
        </w:rPr>
        <w:t>Simulation by clicking on the “Sim” tab.</w:t>
      </w:r>
    </w:p>
    <w:p w14:paraId="66990877" w14:textId="77777777" w:rsidR="007A08B9" w:rsidRDefault="00422590" w:rsidP="00C24B24">
      <w:pPr>
        <w:ind w:left="720" w:hanging="720"/>
        <w:jc w:val="both"/>
        <w:rPr>
          <w:rFonts w:ascii="Times-Roman" w:hAnsi="Times-Roman"/>
          <w:snapToGrid w:val="0"/>
          <w:sz w:val="24"/>
        </w:rPr>
      </w:pPr>
      <w:r>
        <w:rPr>
          <w:rFonts w:ascii="Times-Roman" w:hAnsi="Times-Roman"/>
          <w:snapToGrid w:val="0"/>
          <w:sz w:val="24"/>
        </w:rPr>
        <w:t xml:space="preserve">2. </w:t>
      </w:r>
      <w:r>
        <w:rPr>
          <w:rFonts w:ascii="Times-Roman" w:hAnsi="Times-Roman"/>
          <w:snapToGrid w:val="0"/>
          <w:sz w:val="24"/>
        </w:rPr>
        <w:tab/>
      </w:r>
      <w:r w:rsidR="00344F93">
        <w:rPr>
          <w:rFonts w:ascii="Times-Roman" w:hAnsi="Times-Roman"/>
          <w:snapToGrid w:val="0"/>
          <w:sz w:val="24"/>
        </w:rPr>
        <w:t xml:space="preserve">Click on </w:t>
      </w:r>
      <w:r w:rsidR="00687D99">
        <w:rPr>
          <w:rFonts w:ascii="Times-Roman" w:hAnsi="Times-Roman"/>
          <w:snapToGrid w:val="0"/>
          <w:sz w:val="24"/>
        </w:rPr>
        <w:t>one of the vehicles in the fleet.</w:t>
      </w:r>
    </w:p>
    <w:p w14:paraId="17E69FD7" w14:textId="77777777" w:rsidR="00687D99" w:rsidRDefault="00687D99" w:rsidP="00C24B24">
      <w:pPr>
        <w:ind w:left="720" w:hanging="720"/>
        <w:jc w:val="both"/>
        <w:rPr>
          <w:rFonts w:ascii="Times-Roman" w:hAnsi="Times-Roman"/>
          <w:snapToGrid w:val="0"/>
          <w:sz w:val="24"/>
        </w:rPr>
      </w:pPr>
      <w:r>
        <w:rPr>
          <w:rFonts w:ascii="Times-Roman" w:hAnsi="Times-Roman"/>
          <w:snapToGrid w:val="0"/>
          <w:sz w:val="24"/>
        </w:rPr>
        <w:t>3.</w:t>
      </w:r>
      <w:r>
        <w:rPr>
          <w:rFonts w:ascii="Times-Roman" w:hAnsi="Times-Roman"/>
          <w:snapToGrid w:val="0"/>
          <w:sz w:val="24"/>
        </w:rPr>
        <w:tab/>
        <w:t>Click the “Use” button, then the “Drive” button. When the vehicle completes the route, click the “Status” button.</w:t>
      </w:r>
    </w:p>
    <w:p w14:paraId="058EB015" w14:textId="77777777" w:rsidR="00687D99" w:rsidRDefault="00687D99" w:rsidP="00C24B24">
      <w:pPr>
        <w:ind w:left="720" w:hanging="720"/>
        <w:jc w:val="both"/>
        <w:rPr>
          <w:rFonts w:ascii="Times-Roman" w:hAnsi="Times-Roman"/>
          <w:snapToGrid w:val="0"/>
          <w:sz w:val="24"/>
        </w:rPr>
      </w:pPr>
      <w:r>
        <w:rPr>
          <w:rFonts w:ascii="Times-Roman" w:hAnsi="Times-Roman"/>
          <w:snapToGrid w:val="0"/>
          <w:sz w:val="24"/>
        </w:rPr>
        <w:t>4.</w:t>
      </w:r>
      <w:r>
        <w:rPr>
          <w:rFonts w:ascii="Times-Roman" w:hAnsi="Times-Roman"/>
          <w:snapToGrid w:val="0"/>
          <w:sz w:val="24"/>
        </w:rPr>
        <w:tab/>
        <w:t xml:space="preserve">Record the Vehicle name, Total Distance Driven, and Fuel Used in Table 1. </w:t>
      </w:r>
    </w:p>
    <w:p w14:paraId="4E05D937" w14:textId="77777777" w:rsidR="00687D99" w:rsidRDefault="00687D99" w:rsidP="00C24B24">
      <w:pPr>
        <w:ind w:left="720" w:hanging="720"/>
        <w:jc w:val="both"/>
        <w:rPr>
          <w:rFonts w:ascii="Times-Roman" w:hAnsi="Times-Roman"/>
          <w:snapToGrid w:val="0"/>
          <w:sz w:val="24"/>
        </w:rPr>
      </w:pPr>
      <w:r>
        <w:rPr>
          <w:rFonts w:ascii="Times-Roman" w:hAnsi="Times-Roman"/>
          <w:snapToGrid w:val="0"/>
          <w:sz w:val="24"/>
        </w:rPr>
        <w:t xml:space="preserve">5. </w:t>
      </w:r>
      <w:r>
        <w:rPr>
          <w:rFonts w:ascii="Times-Roman" w:hAnsi="Times-Roman"/>
          <w:snapToGrid w:val="0"/>
          <w:sz w:val="24"/>
        </w:rPr>
        <w:tab/>
        <w:t>Calculate and r</w:t>
      </w:r>
      <w:r w:rsidR="00414C96">
        <w:rPr>
          <w:rFonts w:ascii="Times-Roman" w:hAnsi="Times-Roman"/>
          <w:snapToGrid w:val="0"/>
          <w:sz w:val="24"/>
        </w:rPr>
        <w:t>ecord in Table 1 the Miles per G</w:t>
      </w:r>
      <w:r>
        <w:rPr>
          <w:rFonts w:ascii="Times-Roman" w:hAnsi="Times-Roman"/>
          <w:snapToGrid w:val="0"/>
          <w:sz w:val="24"/>
        </w:rPr>
        <w:t>allon rating of the vehicle.</w:t>
      </w:r>
    </w:p>
    <w:p w14:paraId="516AE6AD" w14:textId="77777777" w:rsidR="00687D99" w:rsidRDefault="00687D99" w:rsidP="00C24B24">
      <w:pPr>
        <w:ind w:left="720" w:hanging="720"/>
        <w:jc w:val="both"/>
        <w:rPr>
          <w:rFonts w:ascii="Times-Roman" w:hAnsi="Times-Roman"/>
          <w:snapToGrid w:val="0"/>
          <w:sz w:val="24"/>
        </w:rPr>
      </w:pPr>
      <w:r>
        <w:rPr>
          <w:rFonts w:ascii="Times-Roman" w:hAnsi="Times-Roman"/>
          <w:snapToGrid w:val="0"/>
          <w:sz w:val="24"/>
        </w:rPr>
        <w:t>6.</w:t>
      </w:r>
      <w:r>
        <w:rPr>
          <w:rFonts w:ascii="Times-Roman" w:hAnsi="Times-Roman"/>
          <w:snapToGrid w:val="0"/>
          <w:sz w:val="24"/>
        </w:rPr>
        <w:tab/>
        <w:t>Close the box by clicking the “X” in the upper right-hand corner, and then click the “Fleet” button.</w:t>
      </w:r>
    </w:p>
    <w:p w14:paraId="0D205092" w14:textId="77777777" w:rsidR="00687D99" w:rsidRDefault="00687D99" w:rsidP="00C24B24">
      <w:pPr>
        <w:ind w:left="720" w:hanging="720"/>
        <w:jc w:val="both"/>
        <w:rPr>
          <w:rFonts w:ascii="Times-Roman" w:hAnsi="Times-Roman"/>
          <w:snapToGrid w:val="0"/>
          <w:sz w:val="24"/>
        </w:rPr>
      </w:pPr>
      <w:r>
        <w:rPr>
          <w:rFonts w:ascii="Times-Roman" w:hAnsi="Times-Roman"/>
          <w:snapToGrid w:val="0"/>
          <w:sz w:val="24"/>
        </w:rPr>
        <w:t>7.</w:t>
      </w:r>
      <w:r>
        <w:rPr>
          <w:rFonts w:ascii="Times-Roman" w:hAnsi="Times-Roman"/>
          <w:snapToGrid w:val="0"/>
          <w:sz w:val="24"/>
        </w:rPr>
        <w:tab/>
        <w:t>Select a different vehicle and repeat steps 3-6. Test a total of five different vehicles.</w:t>
      </w:r>
    </w:p>
    <w:p w14:paraId="2BBF9CB9" w14:textId="77777777" w:rsidR="00422590" w:rsidRDefault="00422590">
      <w:pPr>
        <w:rPr>
          <w:rFonts w:ascii="Times-Bold" w:hAnsi="Times-Bold"/>
          <w:b/>
          <w:snapToGrid w:val="0"/>
          <w:sz w:val="24"/>
        </w:rPr>
      </w:pPr>
    </w:p>
    <w:p w14:paraId="70EC3B12" w14:textId="77777777" w:rsidR="00422590" w:rsidRDefault="00422590" w:rsidP="00233C88">
      <w:pPr>
        <w:ind w:firstLine="720"/>
        <w:rPr>
          <w:rFonts w:ascii="Times-Bold" w:hAnsi="Times-Bold"/>
          <w:b/>
          <w:snapToGrid w:val="0"/>
          <w:sz w:val="24"/>
        </w:rPr>
      </w:pPr>
      <w:r>
        <w:rPr>
          <w:rFonts w:ascii="Times-Bold" w:hAnsi="Times-Bold"/>
          <w:b/>
          <w:snapToGrid w:val="0"/>
          <w:sz w:val="24"/>
        </w:rPr>
        <w:t>Table 1.</w:t>
      </w:r>
      <w:r w:rsidR="00412F54">
        <w:rPr>
          <w:rFonts w:ascii="Times-Bold" w:hAnsi="Times-Bold"/>
          <w:b/>
          <w:snapToGrid w:val="0"/>
          <w:sz w:val="24"/>
        </w:rPr>
        <w:t xml:space="preserve"> 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26"/>
        <w:gridCol w:w="2934"/>
        <w:gridCol w:w="1800"/>
        <w:gridCol w:w="2016"/>
      </w:tblGrid>
      <w:tr w:rsidR="00233C88" w:rsidRPr="00D87DDD" w14:paraId="02B2DF8D" w14:textId="77777777" w:rsidTr="00D87DDD">
        <w:trPr>
          <w:jc w:val="center"/>
        </w:trPr>
        <w:tc>
          <w:tcPr>
            <w:tcW w:w="2826" w:type="dxa"/>
            <w:shd w:val="clear" w:color="auto" w:fill="auto"/>
            <w:vAlign w:val="center"/>
          </w:tcPr>
          <w:p w14:paraId="31A327E3" w14:textId="77777777" w:rsidR="00233C88" w:rsidRPr="00D87DDD" w:rsidRDefault="00233C88" w:rsidP="00D87DDD">
            <w:pPr>
              <w:jc w:val="center"/>
              <w:rPr>
                <w:rFonts w:ascii="Times-Bold" w:hAnsi="Times-Bold"/>
                <w:b/>
                <w:snapToGrid w:val="0"/>
                <w:sz w:val="24"/>
              </w:rPr>
            </w:pPr>
            <w:r w:rsidRPr="00D87DDD">
              <w:rPr>
                <w:rFonts w:ascii="Times-Bold" w:hAnsi="Times-Bold"/>
                <w:b/>
                <w:snapToGrid w:val="0"/>
                <w:sz w:val="24"/>
              </w:rPr>
              <w:t>Vehicle</w:t>
            </w:r>
          </w:p>
        </w:tc>
        <w:tc>
          <w:tcPr>
            <w:tcW w:w="2934" w:type="dxa"/>
            <w:shd w:val="clear" w:color="auto" w:fill="auto"/>
            <w:vAlign w:val="center"/>
          </w:tcPr>
          <w:p w14:paraId="5B3DFD2A" w14:textId="77777777" w:rsidR="00233C88" w:rsidRPr="00D87DDD" w:rsidRDefault="00687D99" w:rsidP="00D87DDD">
            <w:pPr>
              <w:jc w:val="center"/>
              <w:rPr>
                <w:rFonts w:ascii="Times-Bold" w:hAnsi="Times-Bold"/>
                <w:b/>
                <w:snapToGrid w:val="0"/>
                <w:sz w:val="24"/>
              </w:rPr>
            </w:pPr>
            <w:r w:rsidRPr="00D87DDD">
              <w:rPr>
                <w:rFonts w:ascii="Times-Bold" w:hAnsi="Times-Bold"/>
                <w:b/>
                <w:snapToGrid w:val="0"/>
                <w:sz w:val="24"/>
              </w:rPr>
              <w:t>Total Distance</w:t>
            </w:r>
            <w:r w:rsidR="00233C88" w:rsidRPr="00D87DDD">
              <w:rPr>
                <w:rFonts w:ascii="Times-Bold" w:hAnsi="Times-Bold"/>
                <w:b/>
                <w:snapToGrid w:val="0"/>
                <w:sz w:val="24"/>
              </w:rPr>
              <w:t xml:space="preserve"> Driven (miles)</w:t>
            </w:r>
          </w:p>
        </w:tc>
        <w:tc>
          <w:tcPr>
            <w:tcW w:w="1800" w:type="dxa"/>
            <w:shd w:val="clear" w:color="auto" w:fill="auto"/>
            <w:vAlign w:val="center"/>
          </w:tcPr>
          <w:p w14:paraId="74261BF5" w14:textId="77777777" w:rsidR="00233C88" w:rsidRPr="00D87DDD" w:rsidRDefault="00233C88" w:rsidP="00D87DDD">
            <w:pPr>
              <w:jc w:val="center"/>
              <w:rPr>
                <w:rFonts w:ascii="Times-Bold" w:hAnsi="Times-Bold"/>
                <w:b/>
                <w:snapToGrid w:val="0"/>
                <w:sz w:val="24"/>
              </w:rPr>
            </w:pPr>
            <w:r w:rsidRPr="00D87DDD">
              <w:rPr>
                <w:rFonts w:ascii="Times-Bold" w:hAnsi="Times-Bold"/>
                <w:b/>
                <w:snapToGrid w:val="0"/>
                <w:sz w:val="24"/>
              </w:rPr>
              <w:t>Fuel Used (gallons)</w:t>
            </w:r>
          </w:p>
        </w:tc>
        <w:tc>
          <w:tcPr>
            <w:tcW w:w="2016" w:type="dxa"/>
            <w:shd w:val="clear" w:color="auto" w:fill="auto"/>
          </w:tcPr>
          <w:p w14:paraId="750B6ED3" w14:textId="77777777" w:rsidR="00233C88" w:rsidRPr="00D87DDD" w:rsidRDefault="00233C88" w:rsidP="00D87DDD">
            <w:pPr>
              <w:jc w:val="center"/>
              <w:rPr>
                <w:rFonts w:ascii="Times-Bold" w:hAnsi="Times-Bold"/>
                <w:b/>
                <w:snapToGrid w:val="0"/>
                <w:sz w:val="24"/>
              </w:rPr>
            </w:pPr>
            <w:r w:rsidRPr="00D87DDD">
              <w:rPr>
                <w:rFonts w:ascii="Times-Bold" w:hAnsi="Times-Bold"/>
                <w:b/>
                <w:snapToGrid w:val="0"/>
                <w:sz w:val="24"/>
              </w:rPr>
              <w:t>Miles per Gallon</w:t>
            </w:r>
          </w:p>
          <w:p w14:paraId="52A79959" w14:textId="77777777" w:rsidR="00233C88" w:rsidRPr="00D87DDD" w:rsidRDefault="00233C88" w:rsidP="00D87DDD">
            <w:pPr>
              <w:jc w:val="center"/>
              <w:rPr>
                <w:rFonts w:ascii="Times-Bold" w:hAnsi="Times-Bold"/>
                <w:b/>
                <w:snapToGrid w:val="0"/>
                <w:sz w:val="24"/>
              </w:rPr>
            </w:pPr>
            <w:r w:rsidRPr="00D87DDD">
              <w:rPr>
                <w:rFonts w:ascii="Times-Bold" w:hAnsi="Times-Bold"/>
                <w:b/>
                <w:snapToGrid w:val="0"/>
                <w:sz w:val="24"/>
              </w:rPr>
              <w:t>(mpg)</w:t>
            </w:r>
          </w:p>
        </w:tc>
      </w:tr>
      <w:tr w:rsidR="00233C88" w:rsidRPr="00D87DDD" w14:paraId="209DCA3E" w14:textId="77777777" w:rsidTr="00D87DDD">
        <w:trPr>
          <w:trHeight w:val="432"/>
          <w:jc w:val="center"/>
        </w:trPr>
        <w:tc>
          <w:tcPr>
            <w:tcW w:w="2826" w:type="dxa"/>
            <w:shd w:val="clear" w:color="auto" w:fill="auto"/>
            <w:vAlign w:val="center"/>
          </w:tcPr>
          <w:p w14:paraId="2336CD23" w14:textId="77777777" w:rsidR="00233C88" w:rsidRPr="00D87DDD" w:rsidRDefault="00233C88" w:rsidP="00D87DDD">
            <w:pPr>
              <w:jc w:val="center"/>
              <w:rPr>
                <w:rFonts w:ascii="Times-Bold" w:hAnsi="Times-Bold"/>
                <w:b/>
                <w:snapToGrid w:val="0"/>
                <w:sz w:val="24"/>
              </w:rPr>
            </w:pPr>
          </w:p>
        </w:tc>
        <w:tc>
          <w:tcPr>
            <w:tcW w:w="2934" w:type="dxa"/>
            <w:shd w:val="clear" w:color="auto" w:fill="auto"/>
            <w:vAlign w:val="center"/>
          </w:tcPr>
          <w:p w14:paraId="086871F1" w14:textId="77777777" w:rsidR="00233C88" w:rsidRPr="00D87DDD" w:rsidRDefault="00233C88" w:rsidP="00D87DDD">
            <w:pPr>
              <w:jc w:val="center"/>
              <w:rPr>
                <w:rFonts w:ascii="Times-Bold" w:hAnsi="Times-Bold"/>
                <w:b/>
                <w:snapToGrid w:val="0"/>
                <w:sz w:val="24"/>
              </w:rPr>
            </w:pPr>
          </w:p>
        </w:tc>
        <w:tc>
          <w:tcPr>
            <w:tcW w:w="1800" w:type="dxa"/>
            <w:shd w:val="clear" w:color="auto" w:fill="auto"/>
            <w:vAlign w:val="center"/>
          </w:tcPr>
          <w:p w14:paraId="29E7D3D7" w14:textId="77777777" w:rsidR="00233C88" w:rsidRPr="00D87DDD" w:rsidRDefault="00233C88" w:rsidP="00D87DDD">
            <w:pPr>
              <w:jc w:val="center"/>
              <w:rPr>
                <w:rFonts w:ascii="Times-Bold" w:hAnsi="Times-Bold"/>
                <w:b/>
                <w:snapToGrid w:val="0"/>
                <w:sz w:val="24"/>
              </w:rPr>
            </w:pPr>
          </w:p>
        </w:tc>
        <w:tc>
          <w:tcPr>
            <w:tcW w:w="2016" w:type="dxa"/>
            <w:shd w:val="clear" w:color="auto" w:fill="auto"/>
          </w:tcPr>
          <w:p w14:paraId="3DB695CE" w14:textId="77777777" w:rsidR="00233C88" w:rsidRPr="00D87DDD" w:rsidRDefault="00233C88" w:rsidP="00D87DDD">
            <w:pPr>
              <w:jc w:val="center"/>
              <w:rPr>
                <w:rFonts w:ascii="Times-Bold" w:hAnsi="Times-Bold"/>
                <w:b/>
                <w:snapToGrid w:val="0"/>
                <w:sz w:val="24"/>
              </w:rPr>
            </w:pPr>
          </w:p>
        </w:tc>
      </w:tr>
      <w:tr w:rsidR="00233C88" w:rsidRPr="00D87DDD" w14:paraId="19A5AF71" w14:textId="77777777" w:rsidTr="00D87DDD">
        <w:trPr>
          <w:trHeight w:val="432"/>
          <w:jc w:val="center"/>
        </w:trPr>
        <w:tc>
          <w:tcPr>
            <w:tcW w:w="2826" w:type="dxa"/>
            <w:shd w:val="clear" w:color="auto" w:fill="auto"/>
            <w:vAlign w:val="center"/>
          </w:tcPr>
          <w:p w14:paraId="60646E29" w14:textId="77777777" w:rsidR="00233C88" w:rsidRPr="00D87DDD" w:rsidRDefault="00233C88" w:rsidP="00D87DDD">
            <w:pPr>
              <w:jc w:val="center"/>
              <w:rPr>
                <w:rFonts w:ascii="Times-Bold" w:hAnsi="Times-Bold"/>
                <w:b/>
                <w:snapToGrid w:val="0"/>
                <w:sz w:val="24"/>
              </w:rPr>
            </w:pPr>
          </w:p>
        </w:tc>
        <w:tc>
          <w:tcPr>
            <w:tcW w:w="2934" w:type="dxa"/>
            <w:shd w:val="clear" w:color="auto" w:fill="auto"/>
            <w:vAlign w:val="center"/>
          </w:tcPr>
          <w:p w14:paraId="07E2F93C" w14:textId="77777777" w:rsidR="00233C88" w:rsidRPr="00D87DDD" w:rsidRDefault="00233C88" w:rsidP="00D87DDD">
            <w:pPr>
              <w:jc w:val="center"/>
              <w:rPr>
                <w:rFonts w:ascii="Times-Bold" w:hAnsi="Times-Bold"/>
                <w:b/>
                <w:snapToGrid w:val="0"/>
                <w:sz w:val="24"/>
              </w:rPr>
            </w:pPr>
          </w:p>
        </w:tc>
        <w:tc>
          <w:tcPr>
            <w:tcW w:w="1800" w:type="dxa"/>
            <w:shd w:val="clear" w:color="auto" w:fill="auto"/>
            <w:vAlign w:val="center"/>
          </w:tcPr>
          <w:p w14:paraId="29801A36" w14:textId="77777777" w:rsidR="00233C88" w:rsidRPr="00D87DDD" w:rsidRDefault="00233C88" w:rsidP="00D87DDD">
            <w:pPr>
              <w:jc w:val="center"/>
              <w:rPr>
                <w:rFonts w:ascii="Times-Bold" w:hAnsi="Times-Bold"/>
                <w:b/>
                <w:snapToGrid w:val="0"/>
                <w:sz w:val="24"/>
              </w:rPr>
            </w:pPr>
          </w:p>
        </w:tc>
        <w:tc>
          <w:tcPr>
            <w:tcW w:w="2016" w:type="dxa"/>
            <w:shd w:val="clear" w:color="auto" w:fill="auto"/>
          </w:tcPr>
          <w:p w14:paraId="327A51ED" w14:textId="77777777" w:rsidR="00233C88" w:rsidRPr="00D87DDD" w:rsidRDefault="00233C88" w:rsidP="00D87DDD">
            <w:pPr>
              <w:jc w:val="center"/>
              <w:rPr>
                <w:rFonts w:ascii="Times-Bold" w:hAnsi="Times-Bold"/>
                <w:b/>
                <w:snapToGrid w:val="0"/>
                <w:sz w:val="24"/>
              </w:rPr>
            </w:pPr>
          </w:p>
        </w:tc>
      </w:tr>
      <w:tr w:rsidR="00233C88" w:rsidRPr="00D87DDD" w14:paraId="71672A87" w14:textId="77777777" w:rsidTr="00D87DDD">
        <w:trPr>
          <w:trHeight w:val="432"/>
          <w:jc w:val="center"/>
        </w:trPr>
        <w:tc>
          <w:tcPr>
            <w:tcW w:w="2826" w:type="dxa"/>
            <w:shd w:val="clear" w:color="auto" w:fill="auto"/>
            <w:vAlign w:val="center"/>
          </w:tcPr>
          <w:p w14:paraId="04483A53" w14:textId="77777777" w:rsidR="00233C88" w:rsidRPr="00D87DDD" w:rsidRDefault="00233C88" w:rsidP="00D87DDD">
            <w:pPr>
              <w:jc w:val="center"/>
              <w:rPr>
                <w:rFonts w:ascii="Times-Bold" w:hAnsi="Times-Bold"/>
                <w:b/>
                <w:snapToGrid w:val="0"/>
                <w:sz w:val="24"/>
              </w:rPr>
            </w:pPr>
          </w:p>
        </w:tc>
        <w:tc>
          <w:tcPr>
            <w:tcW w:w="2934" w:type="dxa"/>
            <w:shd w:val="clear" w:color="auto" w:fill="auto"/>
            <w:vAlign w:val="center"/>
          </w:tcPr>
          <w:p w14:paraId="61F24570" w14:textId="77777777" w:rsidR="00233C88" w:rsidRPr="00D87DDD" w:rsidRDefault="00233C88" w:rsidP="00D87DDD">
            <w:pPr>
              <w:jc w:val="center"/>
              <w:rPr>
                <w:rFonts w:ascii="Times-Bold" w:hAnsi="Times-Bold"/>
                <w:b/>
                <w:snapToGrid w:val="0"/>
                <w:sz w:val="24"/>
              </w:rPr>
            </w:pPr>
          </w:p>
        </w:tc>
        <w:tc>
          <w:tcPr>
            <w:tcW w:w="1800" w:type="dxa"/>
            <w:shd w:val="clear" w:color="auto" w:fill="auto"/>
            <w:vAlign w:val="center"/>
          </w:tcPr>
          <w:p w14:paraId="265EB7E0" w14:textId="77777777" w:rsidR="00233C88" w:rsidRPr="00D87DDD" w:rsidRDefault="00233C88" w:rsidP="00D87DDD">
            <w:pPr>
              <w:jc w:val="center"/>
              <w:rPr>
                <w:rFonts w:ascii="Times-Bold" w:hAnsi="Times-Bold"/>
                <w:b/>
                <w:snapToGrid w:val="0"/>
                <w:sz w:val="24"/>
              </w:rPr>
            </w:pPr>
          </w:p>
        </w:tc>
        <w:tc>
          <w:tcPr>
            <w:tcW w:w="2016" w:type="dxa"/>
            <w:shd w:val="clear" w:color="auto" w:fill="auto"/>
          </w:tcPr>
          <w:p w14:paraId="1AC0CC37" w14:textId="77777777" w:rsidR="00233C88" w:rsidRPr="00D87DDD" w:rsidRDefault="00233C88" w:rsidP="00D87DDD">
            <w:pPr>
              <w:jc w:val="center"/>
              <w:rPr>
                <w:rFonts w:ascii="Times-Bold" w:hAnsi="Times-Bold"/>
                <w:b/>
                <w:snapToGrid w:val="0"/>
                <w:sz w:val="24"/>
              </w:rPr>
            </w:pPr>
          </w:p>
        </w:tc>
      </w:tr>
      <w:tr w:rsidR="00233C88" w:rsidRPr="00D87DDD" w14:paraId="23C15E6D" w14:textId="77777777" w:rsidTr="00D87DDD">
        <w:trPr>
          <w:trHeight w:val="432"/>
          <w:jc w:val="center"/>
        </w:trPr>
        <w:tc>
          <w:tcPr>
            <w:tcW w:w="2826" w:type="dxa"/>
            <w:shd w:val="clear" w:color="auto" w:fill="auto"/>
            <w:vAlign w:val="center"/>
          </w:tcPr>
          <w:p w14:paraId="1DD76100" w14:textId="77777777" w:rsidR="00233C88" w:rsidRPr="00D87DDD" w:rsidRDefault="00233C88" w:rsidP="00D87DDD">
            <w:pPr>
              <w:jc w:val="center"/>
              <w:rPr>
                <w:rFonts w:ascii="Times-Bold" w:hAnsi="Times-Bold"/>
                <w:b/>
                <w:snapToGrid w:val="0"/>
                <w:sz w:val="24"/>
              </w:rPr>
            </w:pPr>
          </w:p>
        </w:tc>
        <w:tc>
          <w:tcPr>
            <w:tcW w:w="2934" w:type="dxa"/>
            <w:shd w:val="clear" w:color="auto" w:fill="auto"/>
            <w:vAlign w:val="center"/>
          </w:tcPr>
          <w:p w14:paraId="6AB0FC76" w14:textId="77777777" w:rsidR="00233C88" w:rsidRPr="00D87DDD" w:rsidRDefault="00233C88" w:rsidP="00D87DDD">
            <w:pPr>
              <w:jc w:val="center"/>
              <w:rPr>
                <w:rFonts w:ascii="Times-Bold" w:hAnsi="Times-Bold"/>
                <w:b/>
                <w:snapToGrid w:val="0"/>
                <w:sz w:val="24"/>
              </w:rPr>
            </w:pPr>
          </w:p>
        </w:tc>
        <w:tc>
          <w:tcPr>
            <w:tcW w:w="1800" w:type="dxa"/>
            <w:shd w:val="clear" w:color="auto" w:fill="auto"/>
            <w:vAlign w:val="center"/>
          </w:tcPr>
          <w:p w14:paraId="22D2354D" w14:textId="77777777" w:rsidR="00233C88" w:rsidRPr="00D87DDD" w:rsidRDefault="00233C88" w:rsidP="00D87DDD">
            <w:pPr>
              <w:jc w:val="center"/>
              <w:rPr>
                <w:rFonts w:ascii="Times-Bold" w:hAnsi="Times-Bold"/>
                <w:b/>
                <w:snapToGrid w:val="0"/>
                <w:sz w:val="24"/>
              </w:rPr>
            </w:pPr>
          </w:p>
        </w:tc>
        <w:tc>
          <w:tcPr>
            <w:tcW w:w="2016" w:type="dxa"/>
            <w:shd w:val="clear" w:color="auto" w:fill="auto"/>
          </w:tcPr>
          <w:p w14:paraId="75539D2B" w14:textId="77777777" w:rsidR="00233C88" w:rsidRPr="00D87DDD" w:rsidRDefault="00233C88" w:rsidP="00D87DDD">
            <w:pPr>
              <w:jc w:val="center"/>
              <w:rPr>
                <w:rFonts w:ascii="Times-Bold" w:hAnsi="Times-Bold"/>
                <w:b/>
                <w:snapToGrid w:val="0"/>
                <w:sz w:val="24"/>
              </w:rPr>
            </w:pPr>
          </w:p>
        </w:tc>
      </w:tr>
      <w:tr w:rsidR="00233C88" w:rsidRPr="00D87DDD" w14:paraId="6CB290CD" w14:textId="77777777" w:rsidTr="00D87DDD">
        <w:trPr>
          <w:trHeight w:val="432"/>
          <w:jc w:val="center"/>
        </w:trPr>
        <w:tc>
          <w:tcPr>
            <w:tcW w:w="2826" w:type="dxa"/>
            <w:shd w:val="clear" w:color="auto" w:fill="auto"/>
            <w:vAlign w:val="center"/>
          </w:tcPr>
          <w:p w14:paraId="4C505357" w14:textId="77777777" w:rsidR="00233C88" w:rsidRPr="00D87DDD" w:rsidRDefault="00233C88" w:rsidP="00D87DDD">
            <w:pPr>
              <w:jc w:val="center"/>
              <w:rPr>
                <w:rFonts w:ascii="Times-Bold" w:hAnsi="Times-Bold"/>
                <w:b/>
                <w:snapToGrid w:val="0"/>
                <w:sz w:val="24"/>
              </w:rPr>
            </w:pPr>
          </w:p>
        </w:tc>
        <w:tc>
          <w:tcPr>
            <w:tcW w:w="2934" w:type="dxa"/>
            <w:shd w:val="clear" w:color="auto" w:fill="auto"/>
            <w:vAlign w:val="center"/>
          </w:tcPr>
          <w:p w14:paraId="4099FEFB" w14:textId="77777777" w:rsidR="00233C88" w:rsidRPr="00D87DDD" w:rsidRDefault="00233C88" w:rsidP="00D87DDD">
            <w:pPr>
              <w:jc w:val="center"/>
              <w:rPr>
                <w:rFonts w:ascii="Times-Bold" w:hAnsi="Times-Bold"/>
                <w:b/>
                <w:snapToGrid w:val="0"/>
                <w:sz w:val="24"/>
              </w:rPr>
            </w:pPr>
          </w:p>
        </w:tc>
        <w:tc>
          <w:tcPr>
            <w:tcW w:w="1800" w:type="dxa"/>
            <w:shd w:val="clear" w:color="auto" w:fill="auto"/>
            <w:vAlign w:val="center"/>
          </w:tcPr>
          <w:p w14:paraId="6ED7BCDF" w14:textId="77777777" w:rsidR="00233C88" w:rsidRPr="00D87DDD" w:rsidRDefault="00233C88" w:rsidP="00D87DDD">
            <w:pPr>
              <w:jc w:val="center"/>
              <w:rPr>
                <w:rFonts w:ascii="Times-Bold" w:hAnsi="Times-Bold"/>
                <w:b/>
                <w:snapToGrid w:val="0"/>
                <w:sz w:val="24"/>
              </w:rPr>
            </w:pPr>
          </w:p>
        </w:tc>
        <w:tc>
          <w:tcPr>
            <w:tcW w:w="2016" w:type="dxa"/>
            <w:shd w:val="clear" w:color="auto" w:fill="auto"/>
          </w:tcPr>
          <w:p w14:paraId="6575A11C" w14:textId="77777777" w:rsidR="00233C88" w:rsidRPr="00D87DDD" w:rsidRDefault="00233C88" w:rsidP="00D87DDD">
            <w:pPr>
              <w:jc w:val="center"/>
              <w:rPr>
                <w:rFonts w:ascii="Times-Bold" w:hAnsi="Times-Bold"/>
                <w:b/>
                <w:snapToGrid w:val="0"/>
                <w:sz w:val="24"/>
              </w:rPr>
            </w:pPr>
          </w:p>
        </w:tc>
      </w:tr>
    </w:tbl>
    <w:p w14:paraId="1969FC51" w14:textId="77777777" w:rsidR="002013E3" w:rsidRDefault="002013E3">
      <w:pPr>
        <w:rPr>
          <w:rFonts w:ascii="Times-Bold" w:hAnsi="Times-Bold"/>
          <w:b/>
          <w:snapToGrid w:val="0"/>
          <w:sz w:val="24"/>
        </w:rPr>
      </w:pPr>
    </w:p>
    <w:p w14:paraId="12015C03" w14:textId="77777777" w:rsidR="00422590" w:rsidRDefault="00422590">
      <w:pPr>
        <w:rPr>
          <w:rFonts w:ascii="Times-Bold" w:hAnsi="Times-Bold"/>
          <w:b/>
          <w:snapToGrid w:val="0"/>
          <w:sz w:val="24"/>
        </w:rPr>
      </w:pPr>
      <w:r>
        <w:rPr>
          <w:rFonts w:ascii="Times-Bold" w:hAnsi="Times-Bold"/>
          <w:b/>
          <w:snapToGrid w:val="0"/>
          <w:sz w:val="24"/>
        </w:rPr>
        <w:t>Do You Understand?</w:t>
      </w:r>
    </w:p>
    <w:p w14:paraId="5933957D" w14:textId="77777777" w:rsidR="00422590" w:rsidRDefault="00422590" w:rsidP="008110B3">
      <w:pPr>
        <w:ind w:left="720" w:hanging="720"/>
        <w:rPr>
          <w:rFonts w:ascii="Times-Roman" w:hAnsi="Times-Roman"/>
          <w:snapToGrid w:val="0"/>
          <w:sz w:val="24"/>
        </w:rPr>
      </w:pPr>
      <w:r>
        <w:rPr>
          <w:rFonts w:ascii="Times-Roman" w:hAnsi="Times-Roman"/>
          <w:snapToGrid w:val="0"/>
          <w:sz w:val="24"/>
        </w:rPr>
        <w:t xml:space="preserve">1. </w:t>
      </w:r>
      <w:r>
        <w:rPr>
          <w:rFonts w:ascii="Times-Roman" w:hAnsi="Times-Roman"/>
          <w:snapToGrid w:val="0"/>
          <w:sz w:val="24"/>
        </w:rPr>
        <w:tab/>
      </w:r>
      <w:r w:rsidR="00233C88">
        <w:rPr>
          <w:rFonts w:ascii="Times-Roman" w:hAnsi="Times-Roman"/>
          <w:snapToGrid w:val="0"/>
          <w:sz w:val="24"/>
        </w:rPr>
        <w:t>Which vehicle that you tested was the most fuel efficient? Please explain why you chose this vehicle.</w:t>
      </w:r>
    </w:p>
    <w:p w14:paraId="2AFAB14E" w14:textId="77777777" w:rsidR="003D7073" w:rsidRDefault="003D7073" w:rsidP="008110B3">
      <w:pPr>
        <w:ind w:left="720" w:hanging="720"/>
        <w:rPr>
          <w:rFonts w:ascii="Times-Roman" w:hAnsi="Times-Roman"/>
          <w:snapToGrid w:val="0"/>
          <w:sz w:val="24"/>
        </w:rPr>
      </w:pPr>
    </w:p>
    <w:p w14:paraId="6E70CF74" w14:textId="77777777" w:rsidR="003D7073" w:rsidRDefault="003D7073" w:rsidP="008110B3">
      <w:pPr>
        <w:ind w:left="720" w:hanging="720"/>
        <w:rPr>
          <w:rFonts w:ascii="Times-Roman" w:hAnsi="Times-Roman"/>
          <w:snapToGrid w:val="0"/>
          <w:sz w:val="24"/>
        </w:rPr>
      </w:pPr>
    </w:p>
    <w:p w14:paraId="78D39856" w14:textId="77777777" w:rsidR="003D7073" w:rsidRDefault="003D7073" w:rsidP="00F85C9B">
      <w:pPr>
        <w:rPr>
          <w:rFonts w:ascii="Times-Roman" w:hAnsi="Times-Roman"/>
          <w:snapToGrid w:val="0"/>
          <w:sz w:val="24"/>
        </w:rPr>
      </w:pPr>
    </w:p>
    <w:p w14:paraId="68881D8A" w14:textId="77777777" w:rsidR="003D7073" w:rsidRDefault="003D7073" w:rsidP="008D4F40">
      <w:pPr>
        <w:ind w:left="720" w:hanging="720"/>
        <w:jc w:val="both"/>
        <w:rPr>
          <w:rFonts w:ascii="Times-Roman" w:hAnsi="Times-Roman"/>
          <w:snapToGrid w:val="0"/>
          <w:sz w:val="24"/>
        </w:rPr>
      </w:pPr>
    </w:p>
    <w:p w14:paraId="48E2328A" w14:textId="77777777" w:rsidR="00687D99" w:rsidRDefault="00687D99" w:rsidP="008D4F40">
      <w:pPr>
        <w:ind w:left="720" w:hanging="720"/>
        <w:jc w:val="both"/>
        <w:rPr>
          <w:rFonts w:ascii="Times-Roman" w:hAnsi="Times-Roman"/>
          <w:snapToGrid w:val="0"/>
          <w:sz w:val="24"/>
        </w:rPr>
      </w:pPr>
    </w:p>
    <w:p w14:paraId="28B9B831" w14:textId="77777777" w:rsidR="00ED2AE7" w:rsidRPr="008D4F40" w:rsidRDefault="00652C26" w:rsidP="008D4F40">
      <w:pPr>
        <w:ind w:left="720" w:hanging="720"/>
        <w:jc w:val="both"/>
        <w:rPr>
          <w:rFonts w:ascii="Times-Roman" w:hAnsi="Times-Roman"/>
          <w:snapToGrid w:val="0"/>
          <w:sz w:val="24"/>
        </w:rPr>
      </w:pPr>
      <w:r>
        <w:rPr>
          <w:rFonts w:ascii="Times-Roman" w:hAnsi="Times-Roman"/>
          <w:snapToGrid w:val="0"/>
          <w:sz w:val="24"/>
        </w:rPr>
        <w:t>2.</w:t>
      </w:r>
      <w:r>
        <w:rPr>
          <w:rFonts w:ascii="Times-Roman" w:hAnsi="Times-Roman"/>
          <w:snapToGrid w:val="0"/>
          <w:sz w:val="24"/>
        </w:rPr>
        <w:tab/>
      </w:r>
      <w:r w:rsidR="00974F23">
        <w:rPr>
          <w:rFonts w:ascii="Times-Roman" w:hAnsi="Times-Roman"/>
          <w:snapToGrid w:val="0"/>
          <w:sz w:val="24"/>
        </w:rPr>
        <w:t>Find out the current average price of gasoline per gallon</w:t>
      </w:r>
      <w:r w:rsidR="00687D99">
        <w:rPr>
          <w:rFonts w:ascii="Times-Roman" w:hAnsi="Times-Roman"/>
          <w:snapToGrid w:val="0"/>
          <w:sz w:val="24"/>
        </w:rPr>
        <w:t xml:space="preserve"> in your area</w:t>
      </w:r>
      <w:r w:rsidR="00974F23">
        <w:rPr>
          <w:rFonts w:ascii="Times-Roman" w:hAnsi="Times-Roman"/>
          <w:snapToGrid w:val="0"/>
          <w:sz w:val="24"/>
        </w:rPr>
        <w:t xml:space="preserve">. Based on this value, determine how much the fuel would have cost to complete the trip for the most </w:t>
      </w:r>
      <w:proofErr w:type="gramStart"/>
      <w:r w:rsidR="00974F23">
        <w:rPr>
          <w:rFonts w:ascii="Times-Roman" w:hAnsi="Times-Roman"/>
          <w:snapToGrid w:val="0"/>
          <w:sz w:val="24"/>
        </w:rPr>
        <w:t>fuel efficient</w:t>
      </w:r>
      <w:proofErr w:type="gramEnd"/>
      <w:r w:rsidR="00974F23">
        <w:rPr>
          <w:rFonts w:ascii="Times-Roman" w:hAnsi="Times-Roman"/>
          <w:snapToGrid w:val="0"/>
          <w:sz w:val="24"/>
        </w:rPr>
        <w:t xml:space="preserve"> vehicle. Please show the work for your calculation. </w:t>
      </w:r>
    </w:p>
    <w:sectPr w:rsidR="00ED2AE7" w:rsidRPr="008D4F40">
      <w:pgSz w:w="12240" w:h="15840"/>
      <w:pgMar w:top="1152" w:right="1152" w:bottom="1152" w:left="1152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-Bold">
    <w:panose1 w:val="00000800000000020000"/>
    <w:charset w:val="00"/>
    <w:family w:val="auto"/>
    <w:pitch w:val="variable"/>
    <w:sig w:usb0="E00002FF" w:usb1="5000205A" w:usb2="00000000" w:usb3="00000000" w:csb0="0000019F" w:csb1="00000000"/>
  </w:font>
  <w:font w:name="Times-Roman"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6"/>
  <w:proofState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488B"/>
    <w:rsid w:val="00094CAB"/>
    <w:rsid w:val="000B35A3"/>
    <w:rsid w:val="000C52F6"/>
    <w:rsid w:val="000F6891"/>
    <w:rsid w:val="00101F1A"/>
    <w:rsid w:val="00106AF0"/>
    <w:rsid w:val="001152BA"/>
    <w:rsid w:val="0014510E"/>
    <w:rsid w:val="00157B7B"/>
    <w:rsid w:val="002013E3"/>
    <w:rsid w:val="00233C88"/>
    <w:rsid w:val="002711F4"/>
    <w:rsid w:val="00344F93"/>
    <w:rsid w:val="003565BA"/>
    <w:rsid w:val="00397052"/>
    <w:rsid w:val="003A7B17"/>
    <w:rsid w:val="003D7073"/>
    <w:rsid w:val="003F3F6B"/>
    <w:rsid w:val="00412F54"/>
    <w:rsid w:val="00414C96"/>
    <w:rsid w:val="00422590"/>
    <w:rsid w:val="00474DFF"/>
    <w:rsid w:val="004E5044"/>
    <w:rsid w:val="00583065"/>
    <w:rsid w:val="005E50A6"/>
    <w:rsid w:val="006205A1"/>
    <w:rsid w:val="00622A15"/>
    <w:rsid w:val="00652C26"/>
    <w:rsid w:val="00687D99"/>
    <w:rsid w:val="00693319"/>
    <w:rsid w:val="00727A32"/>
    <w:rsid w:val="0074716F"/>
    <w:rsid w:val="007A08B9"/>
    <w:rsid w:val="007F200A"/>
    <w:rsid w:val="008110B3"/>
    <w:rsid w:val="00893D06"/>
    <w:rsid w:val="008D4F40"/>
    <w:rsid w:val="00935F4E"/>
    <w:rsid w:val="00952320"/>
    <w:rsid w:val="00960A4A"/>
    <w:rsid w:val="00974F23"/>
    <w:rsid w:val="009B70FB"/>
    <w:rsid w:val="009D2EFE"/>
    <w:rsid w:val="00A547B9"/>
    <w:rsid w:val="00A84EE9"/>
    <w:rsid w:val="00AC390C"/>
    <w:rsid w:val="00AF5232"/>
    <w:rsid w:val="00B1431E"/>
    <w:rsid w:val="00B34C27"/>
    <w:rsid w:val="00BB1E7D"/>
    <w:rsid w:val="00C15F3A"/>
    <w:rsid w:val="00C179CA"/>
    <w:rsid w:val="00C24B24"/>
    <w:rsid w:val="00C665AA"/>
    <w:rsid w:val="00CA160C"/>
    <w:rsid w:val="00CA488B"/>
    <w:rsid w:val="00CE2419"/>
    <w:rsid w:val="00D27B8B"/>
    <w:rsid w:val="00D43F5A"/>
    <w:rsid w:val="00D53C19"/>
    <w:rsid w:val="00D7050A"/>
    <w:rsid w:val="00D87DDD"/>
    <w:rsid w:val="00D96010"/>
    <w:rsid w:val="00E22C9E"/>
    <w:rsid w:val="00E447F2"/>
    <w:rsid w:val="00E57063"/>
    <w:rsid w:val="00E60564"/>
    <w:rsid w:val="00EC0341"/>
    <w:rsid w:val="00ED2AE7"/>
    <w:rsid w:val="00F137CA"/>
    <w:rsid w:val="00F85C9B"/>
    <w:rsid w:val="00FB50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04F9D9C"/>
  <w15:chartTrackingRefBased/>
  <w15:docId w15:val="{87C85E3C-60D6-C949-87D1-D86EFAB20A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rFonts w:ascii="Times-Bold" w:hAnsi="Times-Bold"/>
      <w:snapToGrid w:val="0"/>
      <w:sz w:val="24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Times-Bold" w:hAnsi="Times-Bold"/>
      <w:snapToGrid w:val="0"/>
      <w:sz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semiHidden/>
    <w:pPr>
      <w:jc w:val="both"/>
    </w:pPr>
    <w:rPr>
      <w:rFonts w:ascii="Times-Roman" w:hAnsi="Times-Roman"/>
      <w:snapToGrid w:val="0"/>
      <w:sz w:val="24"/>
    </w:rPr>
  </w:style>
  <w:style w:type="paragraph" w:styleId="BodyTextIndent">
    <w:name w:val="Body Text Indent"/>
    <w:basedOn w:val="Normal"/>
    <w:semiHidden/>
    <w:pPr>
      <w:ind w:left="720" w:hanging="720"/>
    </w:pPr>
    <w:rPr>
      <w:rFonts w:ascii="Times-Bold" w:hAnsi="Times-Bold"/>
      <w:snapToGrid w:val="0"/>
      <w:sz w:val="24"/>
    </w:rPr>
  </w:style>
  <w:style w:type="table" w:styleId="TableGrid">
    <w:name w:val="Table Grid"/>
    <w:basedOn w:val="TableNormal"/>
    <w:uiPriority w:val="59"/>
    <w:rsid w:val="00412F5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231</Words>
  <Characters>1319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Name_________________________________ Period _____________ Date ________________</vt:lpstr>
    </vt:vector>
  </TitlesOfParts>
  <Company>The Athena Group, Inc.</Company>
  <LinksUpToDate>false</LinksUpToDate>
  <CharactersWithSpaces>1547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Name_________________________________ Period _____________ Date ________________</dc:title>
  <dc:subject/>
  <dc:creator>Ric Ledbetter</dc:creator>
  <cp:keywords/>
  <cp:lastModifiedBy>Justin Clark</cp:lastModifiedBy>
  <cp:revision>2</cp:revision>
  <cp:lastPrinted>2013-12-31T21:03:00Z</cp:lastPrinted>
  <dcterms:created xsi:type="dcterms:W3CDTF">2020-12-16T14:54:00Z</dcterms:created>
  <dcterms:modified xsi:type="dcterms:W3CDTF">2020-12-16T14:54:00Z</dcterms:modified>
</cp:coreProperties>
</file>